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D1" w:rsidRPr="00591AB1" w:rsidRDefault="00AE5BD1" w:rsidP="005116E7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>كميسيون مرتبط:</w:t>
      </w:r>
    </w:p>
    <w:p w:rsidR="001957DB" w:rsidRDefault="009C6056" w:rsidP="00E35AC4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ماده 7: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فعال‌ترین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پرديس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دانشكده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، نهاد و پرسنل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در حوزه بين الملل:</w:t>
      </w:r>
      <w:r w:rsidR="001957D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 (براساس آئین‌نامه پیوست)</w:t>
      </w:r>
    </w:p>
    <w:p w:rsidR="002D2C13" w:rsidRPr="009C6056" w:rsidRDefault="005116E7" w:rsidP="002530D2">
      <w:pPr>
        <w:pStyle w:val="ListParagraph"/>
        <w:numPr>
          <w:ilvl w:val="0"/>
          <w:numId w:val="5"/>
        </w:num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جذب استاد و دانشجوي غيرايراني </w:t>
      </w:r>
    </w:p>
    <w:tbl>
      <w:tblPr>
        <w:bidiVisual/>
        <w:tblW w:w="4891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78"/>
        <w:gridCol w:w="1531"/>
        <w:gridCol w:w="1748"/>
        <w:gridCol w:w="3248"/>
        <w:gridCol w:w="1864"/>
        <w:gridCol w:w="2234"/>
      </w:tblGrid>
      <w:tr w:rsidR="006F627B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157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7346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دانشجوي غيرايراني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ونام خانوادگي:</w:t>
            </w:r>
          </w:p>
        </w:tc>
        <w:tc>
          <w:tcPr>
            <w:tcW w:w="1531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كشور:</w:t>
            </w:r>
          </w:p>
        </w:tc>
        <w:tc>
          <w:tcPr>
            <w:tcW w:w="17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گرايش:</w:t>
            </w:r>
          </w:p>
        </w:tc>
        <w:tc>
          <w:tcPr>
            <w:tcW w:w="32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 نام</w:t>
            </w:r>
            <w:r w:rsidR="009C605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86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223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9C6056" w:rsidRDefault="006F627B" w:rsidP="009C6056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استاد و دانشجوي اعزام شده به ساير كشورها</w:t>
      </w:r>
    </w:p>
    <w:tbl>
      <w:tblPr>
        <w:bidiVisual/>
        <w:tblW w:w="49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45"/>
        <w:gridCol w:w="1676"/>
        <w:gridCol w:w="1701"/>
        <w:gridCol w:w="1637"/>
        <w:gridCol w:w="1198"/>
        <w:gridCol w:w="1418"/>
        <w:gridCol w:w="1268"/>
        <w:gridCol w:w="1000"/>
        <w:gridCol w:w="1701"/>
        <w:gridCol w:w="992"/>
      </w:tblGrid>
      <w:tr w:rsidR="004D46DD" w:rsidRPr="00591AB1" w:rsidTr="009C6056">
        <w:trPr>
          <w:trHeight w:val="812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F049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استاد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دانشجو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اساتيد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دانشجويان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سخنراني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A14D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ماموريت پژوهشي و آموزشي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غيره</w:t>
            </w:r>
          </w:p>
        </w:tc>
      </w:tr>
      <w:tr w:rsidR="00DA14D5" w:rsidRPr="00591AB1" w:rsidTr="009C6056">
        <w:trPr>
          <w:trHeight w:val="377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9C6056" w:rsidRDefault="009C6056" w:rsidP="00E35AC4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عداد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تف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اهم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‌نامه‌ها و موافقت‌نامه‌ها و خواهرخواندگی امضاء شده با دانشکده‌ها،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EF449B" w:rsidRPr="00591AB1" w:rsidTr="004D46DD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نام( با دانشكده‌ها / سازمان‌ها/ نهادها و مراكز معتبر بين المللي)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نوع همكاري (اعم از خواهرخواندگي / يادداشت تفاهم و موافقتنامه)</w:t>
            </w: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46DD" w:rsidRDefault="004D46DD" w:rsidP="00EA6EE6">
      <w:pPr>
        <w:bidi/>
        <w:spacing w:after="0" w:line="240" w:lineRule="auto"/>
        <w:jc w:val="both"/>
        <w:rPr>
          <w:rFonts w:ascii="Times New Roman" w:hAnsi="Times New Roman" w:cs="B Yagut"/>
          <w:sz w:val="24"/>
          <w:szCs w:val="24"/>
          <w:rtl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طر‌ح‌های پژوهشی بین‌المللی منعقد شده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556930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1489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کاربرد طرح پژوهشی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پایان‌نامه‌های تحصیلات تکمیلی با راهنمایی یا مشاوره استاد خارجی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نام‌خانوادگی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پایان‌نامه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A02E0" w:rsidRDefault="000A02E0" w:rsidP="000A02E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اسیس مراکز بین‌المللی تخصصی مشترک با دانشگاه‌ها،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مراکز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فعالیت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بهترین کاتالوگ و وب‌سایت بین‌المللی که به صورت چاپی یا الکترونیکی منتشر شده باشد.</w:t>
      </w:r>
    </w:p>
    <w:tbl>
      <w:tblPr>
        <w:bidiVisual/>
        <w:tblW w:w="4777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2"/>
        <w:gridCol w:w="12206"/>
      </w:tblGrid>
      <w:tr w:rsidR="003652C1" w:rsidRPr="00591AB1" w:rsidTr="003652C1">
        <w:trPr>
          <w:trHeight w:val="9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2206" w:type="dxa"/>
            <w:shd w:val="clear" w:color="auto" w:fill="F2F2F2" w:themeFill="background1" w:themeFillShade="F2"/>
            <w:vAlign w:val="center"/>
          </w:tcPr>
          <w:p w:rsidR="003652C1" w:rsidRPr="009C6056" w:rsidRDefault="003652C1" w:rsidP="0043062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 کاتالوگ /وب سایت بین‌المللی</w:t>
            </w: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نشر مجلات فارسی و غیر فارسی با نمایه‌های معتبر بین‌المللی 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مجلات فارسی و غیرفارسی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چاپ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DE1C68" w:rsidP="00DE1C68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بین</w:t>
      </w:r>
      <w:r w:rsidR="002172FE">
        <w:rPr>
          <w:rFonts w:ascii="Times New Roman" w:hAnsi="Times New Roman" w:cs="B Nazanin" w:hint="cs"/>
          <w:b/>
          <w:bCs/>
          <w:sz w:val="26"/>
          <w:szCs w:val="26"/>
          <w:rtl/>
        </w:rPr>
        <w:t>‌المللی به نام پردیس/دانشکده و 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جاری سازی بین‌المللی آن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مخترع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اختراع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EA6EE6" w:rsidRPr="009C6056" w:rsidRDefault="00EA6EE6" w:rsidP="00DE1C6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اعضاء بين المللي گروه آموزشي و شوراي مجلات علمي </w:t>
      </w:r>
      <w:r w:rsidRPr="009C605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پژوهشي دانشكده / پرديس و مركز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224"/>
        <w:gridCol w:w="8217"/>
      </w:tblGrid>
      <w:tr w:rsidR="00EA6EE6" w:rsidRPr="00591AB1" w:rsidTr="004D46DD">
        <w:trPr>
          <w:trHeight w:val="335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8217" w:type="dxa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عضويت </w:t>
            </w: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br/>
              <w:t>(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گروه آموزشي و شوراي مجلات علمي </w:t>
            </w:r>
            <w:r w:rsidRPr="009C60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پژوهشي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0A02E0">
        <w:trPr>
          <w:trHeight w:val="323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FC7742" w:rsidRPr="009C6056" w:rsidRDefault="008F4C8A" w:rsidP="004470B6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كنفرانس، سمينار، سمپوزيوم، كارگاه آموزشي، نشست بين‌المللي برگزار شده به صورت مستقل و يا مشترك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95"/>
        <w:gridCol w:w="1324"/>
        <w:gridCol w:w="1559"/>
        <w:gridCol w:w="1559"/>
        <w:gridCol w:w="1559"/>
        <w:gridCol w:w="2552"/>
        <w:gridCol w:w="1276"/>
        <w:gridCol w:w="1417"/>
      </w:tblGrid>
      <w:tr w:rsidR="004D46DD" w:rsidRPr="00591AB1" w:rsidTr="009C6056">
        <w:trPr>
          <w:trHeight w:val="547"/>
        </w:trPr>
        <w:tc>
          <w:tcPr>
            <w:tcW w:w="688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95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1246" w:type="dxa"/>
            <w:gridSpan w:val="7"/>
            <w:shd w:val="clear" w:color="auto" w:fill="F2F2F2" w:themeFill="background1" w:themeFillShade="F2"/>
            <w:vAlign w:val="center"/>
          </w:tcPr>
          <w:p w:rsidR="004D46DD" w:rsidRPr="004D46DD" w:rsidRDefault="00451F7F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4D46D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نوان</w:t>
            </w:r>
          </w:p>
        </w:tc>
      </w:tr>
      <w:tr w:rsidR="00451F7F" w:rsidRPr="00591AB1" w:rsidTr="00451F7F">
        <w:trPr>
          <w:trHeight w:val="1229"/>
        </w:trPr>
        <w:tc>
          <w:tcPr>
            <w:tcW w:w="688" w:type="dxa"/>
            <w:vMerge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95" w:type="dxa"/>
            <w:vMerge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سمپوزيوم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نشست بين المللي برگزار شده به صورت مستقل يا مشترك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51F7F" w:rsidRDefault="00451F7F" w:rsidP="00451F7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 برگزاري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</w:t>
            </w:r>
          </w:p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4470B6" w:rsidRDefault="004470B6" w:rsidP="004470B6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9C6056" w:rsidRDefault="00451CF1" w:rsidP="004470B6">
      <w:pPr>
        <w:pStyle w:val="ListParagraph"/>
        <w:numPr>
          <w:ilvl w:val="0"/>
          <w:numId w:val="5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طرح‌هاي پژوهشي بين‌المللي منعقد شده با دانشگاه ها /مراكز بين المللي  در طول مدت 3 سال.</w:t>
      </w:r>
    </w:p>
    <w:tbl>
      <w:tblPr>
        <w:bidiVisual/>
        <w:tblW w:w="458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68"/>
        <w:gridCol w:w="4495"/>
        <w:gridCol w:w="2037"/>
        <w:gridCol w:w="1834"/>
      </w:tblGrid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35CC" w:rsidRPr="00591AB1" w:rsidRDefault="000A35CC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اختتام</w:t>
            </w: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FE280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280A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51CF1" w:rsidRDefault="00451CF1" w:rsidP="00451CF1">
      <w:pPr>
        <w:bidi/>
        <w:spacing w:after="0" w:line="240" w:lineRule="auto"/>
        <w:jc w:val="both"/>
        <w:rPr>
          <w:rFonts w:ascii="Times New Roman" w:hAnsi="Times New Roman" w:cs="B Nazanin"/>
          <w:color w:val="FF0000"/>
          <w:sz w:val="24"/>
          <w:szCs w:val="24"/>
          <w:rtl/>
          <w:lang w:bidi="fa-IR"/>
        </w:rPr>
      </w:pPr>
    </w:p>
    <w:p w:rsidR="00451CF1" w:rsidRPr="006C3ADF" w:rsidRDefault="00451CF1" w:rsidP="006C3ADF">
      <w:pPr>
        <w:pStyle w:val="ListParagraph"/>
        <w:numPr>
          <w:ilvl w:val="0"/>
          <w:numId w:val="6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pacing w:val="-4"/>
          <w:sz w:val="26"/>
          <w:szCs w:val="26"/>
          <w:rtl/>
        </w:rPr>
        <w:t>تأسيس مراكز بين‌المللي مشترك با دانشگاه‌ها، سازمان‌ها، نهادها و مراكز معتبر بين‌المللي</w:t>
      </w:r>
    </w:p>
    <w:tbl>
      <w:tblPr>
        <w:bidiVisual/>
        <w:tblW w:w="461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669"/>
        <w:gridCol w:w="4970"/>
        <w:gridCol w:w="2350"/>
      </w:tblGrid>
      <w:tr w:rsidR="005B332B" w:rsidRPr="00591AB1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مركز بين المللي</w:t>
            </w:r>
          </w:p>
        </w:tc>
        <w:tc>
          <w:tcPr>
            <w:tcW w:w="497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مكان</w:t>
            </w: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C3ADF" w:rsidRPr="008366FF" w:rsidRDefault="006C3ADF" w:rsidP="008366FF">
      <w:pPr>
        <w:tabs>
          <w:tab w:val="left" w:pos="8079"/>
          <w:tab w:val="left" w:pos="12190"/>
        </w:tabs>
        <w:bidi/>
        <w:spacing w:before="120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6C3ADF" w:rsidRDefault="006C3ADF" w:rsidP="006C3ADF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6C3ADF" w:rsidRDefault="00451CF1" w:rsidP="005E69A4">
      <w:pPr>
        <w:pStyle w:val="ListParagraph"/>
        <w:numPr>
          <w:ilvl w:val="0"/>
          <w:numId w:val="7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پايان‌نامه‌هاي تحصيلات تكميلي با راهنمايي يا مشاورة استاد </w:t>
      </w:r>
      <w:r w:rsidR="005E69A4">
        <w:rPr>
          <w:rFonts w:ascii="Times New Roman" w:hAnsi="Times New Roman" w:cs="B Nazanin" w:hint="cs"/>
          <w:b/>
          <w:bCs/>
          <w:sz w:val="26"/>
          <w:szCs w:val="26"/>
          <w:rtl/>
        </w:rPr>
        <w:t>غيرايراني</w:t>
      </w:r>
    </w:p>
    <w:tbl>
      <w:tblPr>
        <w:bidiVisual/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98"/>
        <w:gridCol w:w="2346"/>
        <w:gridCol w:w="1515"/>
        <w:gridCol w:w="1667"/>
        <w:gridCol w:w="2835"/>
        <w:gridCol w:w="2993"/>
      </w:tblGrid>
      <w:tr w:rsidR="005B332B" w:rsidRPr="00591AB1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دانشجو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گرايش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04E4B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خانوادگي استاد </w:t>
            </w:r>
            <w:r w:rsidR="00804E4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اخلي 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(سمت در پايان نامه)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:rsidR="00804E4B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استاد خارجي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(سمت در پايان نامه</w:t>
            </w:r>
            <w:r w:rsidR="00D17B3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5B332B" w:rsidTr="00804E4B">
        <w:trPr>
          <w:trHeight w:val="514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0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234D" w:rsidRDefault="0087234D" w:rsidP="0087234D">
      <w:p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51CF1" w:rsidRPr="006C3ADF" w:rsidRDefault="00451CF1" w:rsidP="006C3ADF">
      <w:pPr>
        <w:pStyle w:val="ListParagraph"/>
        <w:numPr>
          <w:ilvl w:val="0"/>
          <w:numId w:val="7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بهترين كاتالوگ و وب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‌سايت بين‌المللي كه به صورت چاپي يا الكترونيكي منتشر شده  باشد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(.ارسال كاتالوگ در صورت چاپي بودن الزامي است)</w:t>
      </w:r>
    </w:p>
    <w:p w:rsidR="001F105C" w:rsidRPr="006C3ADF" w:rsidRDefault="001F105C" w:rsidP="001F105C">
      <w:p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731D70" w:rsidRDefault="00731D70" w:rsidP="001F105C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F105C" w:rsidRPr="006C3ADF" w:rsidRDefault="001F105C" w:rsidP="006C3ADF">
      <w:pPr>
        <w:pStyle w:val="ListParagraph"/>
        <w:numPr>
          <w:ilvl w:val="0"/>
          <w:numId w:val="8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نشر مجلات فارسي و غير فارسي با 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نمايه  </w:t>
      </w:r>
      <w:r w:rsidR="00731D70" w:rsidRPr="006C3ADF">
        <w:rPr>
          <w:rFonts w:ascii="Times New Roman" w:hAnsi="Times New Roman" w:cs="B Nazanin"/>
          <w:b/>
          <w:bCs/>
          <w:sz w:val="26"/>
          <w:szCs w:val="26"/>
        </w:rPr>
        <w:t>ISI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(مدرك نمايه ضميمه گردد)</w:t>
      </w:r>
    </w:p>
    <w:tbl>
      <w:tblPr>
        <w:tblStyle w:val="TableGrid"/>
        <w:bidiVisual/>
        <w:tblW w:w="1425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092"/>
        <w:gridCol w:w="10974"/>
        <w:gridCol w:w="2185"/>
      </w:tblGrid>
      <w:tr w:rsidR="005B332B" w:rsidTr="005B332B">
        <w:trPr>
          <w:trHeight w:val="310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1F105C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lastRenderedPageBreak/>
              <w:t>رديف</w:t>
            </w:r>
          </w:p>
        </w:tc>
        <w:tc>
          <w:tcPr>
            <w:tcW w:w="10974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زبان</w:t>
            </w: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1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2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3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4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</w:tbl>
    <w:p w:rsidR="00644F68" w:rsidRPr="007F734A" w:rsidRDefault="00644F68" w:rsidP="00644F68">
      <w:pPr>
        <w:bidi/>
        <w:spacing w:before="240" w:after="120"/>
        <w:rPr>
          <w:rFonts w:ascii="Times New Roman" w:hAnsi="Times New Roman" w:cs="B Nazanin"/>
          <w:sz w:val="26"/>
          <w:szCs w:val="26"/>
        </w:rPr>
      </w:pPr>
    </w:p>
    <w:p w:rsidR="00451CF1" w:rsidRPr="00EC6DCC" w:rsidRDefault="00451CF1" w:rsidP="00EC6DCC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بين‌المللي به نام پرديس/دانشكده و تجاري سازي بين‌المللي آن</w:t>
      </w:r>
    </w:p>
    <w:tbl>
      <w:tblPr>
        <w:tblStyle w:val="TableGrid"/>
        <w:bidiVisual/>
        <w:tblW w:w="14351" w:type="dxa"/>
        <w:tblInd w:w="357" w:type="dxa"/>
        <w:tblLook w:val="04A0" w:firstRow="1" w:lastRow="0" w:firstColumn="1" w:lastColumn="0" w:noHBand="0" w:noVBand="1"/>
      </w:tblPr>
      <w:tblGrid>
        <w:gridCol w:w="885"/>
        <w:gridCol w:w="2693"/>
        <w:gridCol w:w="2771"/>
        <w:gridCol w:w="2913"/>
        <w:gridCol w:w="5089"/>
      </w:tblGrid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 الملي ثبت كننده</w:t>
            </w:r>
          </w:p>
        </w:tc>
        <w:tc>
          <w:tcPr>
            <w:tcW w:w="291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تاريخ ثبت</w:t>
            </w:r>
          </w:p>
        </w:tc>
        <w:tc>
          <w:tcPr>
            <w:tcW w:w="5089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توضيحاتي پيرامون </w:t>
            </w:r>
            <w:r w:rsidRPr="00C34CA9">
              <w:rPr>
                <w:rFonts w:ascii="Times New Roman" w:hAnsi="Times New Roman" w:cs="B Yagut" w:hint="cs"/>
                <w:sz w:val="24"/>
                <w:szCs w:val="24"/>
                <w:rtl/>
              </w:rPr>
              <w:t>تجاري سازي و منافع آن براي دانشگاه تهران</w:t>
            </w:r>
          </w:p>
        </w:tc>
      </w:tr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Default="00D113D5" w:rsidP="00B1017C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69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403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644F68" w:rsidRDefault="00D113D5" w:rsidP="00B1017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9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D113D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113D5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4</w:t>
            </w:r>
          </w:p>
        </w:tc>
        <w:tc>
          <w:tcPr>
            <w:tcW w:w="269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D113D5" w:rsidRDefault="00D113D5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D4128" w:rsidRDefault="002D4128" w:rsidP="00AB52E8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EC6DCC" w:rsidRPr="00591AB1" w:rsidRDefault="00EC6DCC" w:rsidP="00EC6DCC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D37E1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تبصرة 5: فعاليت سال قبل پرديس‌/دانشكده‌ها مبناي انتخاب خواهد بود.</w:t>
      </w:r>
    </w:p>
    <w:p w:rsidR="004D37E1" w:rsidRPr="00EC6DCC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تبصرة 6: به پرديس‌/دانشكده‌هاي برتر، اعتبار ويژه براي فعاليت‌هاي بين‌المللي و افزايش سقف فرصت‌هاي مطالعاتي آن واحد طبق ضوابطي كه تدوين خواهد شد اعطاء مي‌گردد.</w:t>
      </w:r>
    </w:p>
    <w:p w:rsidR="004D37E1" w:rsidRPr="00EC6DCC" w:rsidRDefault="004D37E1" w:rsidP="004D37E1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AB52E8" w:rsidRPr="004D37E1" w:rsidRDefault="00AB52E8" w:rsidP="004D37E1">
      <w:pPr>
        <w:bidi/>
        <w:spacing w:before="240" w:after="120" w:line="240" w:lineRule="auto"/>
        <w:rPr>
          <w:rFonts w:ascii="Times New Roman" w:hAnsi="Times New Roman" w:cs="B Nazanin"/>
          <w:sz w:val="26"/>
          <w:szCs w:val="26"/>
        </w:rPr>
      </w:pPr>
    </w:p>
    <w:p w:rsidR="00AB52E8" w:rsidRDefault="00AB52E8" w:rsidP="00AB52E8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Pr="00AB52E8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D5" w:rsidRDefault="00722AD5" w:rsidP="007D21C3">
      <w:pPr>
        <w:spacing w:after="0" w:line="240" w:lineRule="auto"/>
      </w:pPr>
      <w:r>
        <w:separator/>
      </w:r>
    </w:p>
  </w:endnote>
  <w:endnote w:type="continuationSeparator" w:id="0">
    <w:p w:rsidR="00722AD5" w:rsidRDefault="00722AD5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D3" w:rsidRDefault="007B3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B8" w:rsidRDefault="00CB6E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7155815</wp:posOffset>
              </wp:positionV>
              <wp:extent cx="598170" cy="198755"/>
              <wp:effectExtent l="9525" t="12065" r="1143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198755"/>
                      </a:xfrm>
                      <a:prstGeom prst="bracePair">
                        <a:avLst>
                          <a:gd name="adj" fmla="val 11819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CF65F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7" o:spid="_x0000_s1026" type="#_x0000_t186" style="position:absolute;margin-left:0;margin-top:563.45pt;width:47.1pt;height:15.6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" adj="2553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7126605</wp:posOffset>
              </wp:positionV>
              <wp:extent cx="598170" cy="244475"/>
              <wp:effectExtent l="0" t="1905" r="1905" b="127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2B8" w:rsidRPr="009E3F29" w:rsidRDefault="00FB42B8" w:rsidP="009E3F2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E3F29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صفحة </w:t>
                          </w:r>
                          <w:r w:rsidR="00C17DCD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begin"/>
                          </w:r>
                          <w:r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 w:rsidR="00C17DCD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CB6E81">
                            <w:rPr>
                              <w:rFonts w:cs="B Nazanin"/>
                              <w:noProof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C17DCD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0;margin-top:561.15pt;width:47.1pt;height:19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ZJgAIAAAQ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" stroked="f">
              <v:textbox inset=",0,,0">
                <w:txbxContent>
                  <w:p w:rsidR="00FB42B8" w:rsidRPr="009E3F29" w:rsidRDefault="00FB42B8" w:rsidP="009E3F29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E3F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صفحة </w:t>
                    </w:r>
                    <w:r w:rsidR="00C17DCD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begin"/>
                    </w:r>
                    <w:r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instrText xml:space="preserve"> PAGE   \* MERGEFORMAT </w:instrText>
                    </w:r>
                    <w:r w:rsidR="00C17DCD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separate"/>
                    </w:r>
                    <w:r w:rsidR="00CB6E81">
                      <w:rPr>
                        <w:rFonts w:cs="B Nazanin"/>
                        <w:noProof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C17DCD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D3" w:rsidRDefault="007B3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D5" w:rsidRDefault="00722AD5" w:rsidP="007D21C3">
      <w:pPr>
        <w:spacing w:after="0" w:line="240" w:lineRule="auto"/>
      </w:pPr>
      <w:r>
        <w:separator/>
      </w:r>
    </w:p>
  </w:footnote>
  <w:footnote w:type="continuationSeparator" w:id="0">
    <w:p w:rsidR="00722AD5" w:rsidRDefault="00722AD5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D3" w:rsidRDefault="007B3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B8" w:rsidRDefault="00CB6E81" w:rsidP="007B36D3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  <w:lang w:bidi="fa-IR"/>
      </w:rPr>
    </w:pPr>
    <w:r>
      <w:rPr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9343390</wp:posOffset>
              </wp:positionH>
              <wp:positionV relativeFrom="page">
                <wp:posOffset>757555</wp:posOffset>
              </wp:positionV>
              <wp:extent cx="1264920" cy="44704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2B8" w:rsidRPr="007D21C3" w:rsidRDefault="00FB42B8" w:rsidP="007D21C3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D21C3"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  <w:rtl/>
                            </w:rPr>
                            <w:t>معاونت بين‌الملل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5.7pt;margin-top:59.65pt;width:99.6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L7sw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" filled="f" stroked="f">
              <v:textbox>
                <w:txbxContent>
                  <w:p w:rsidR="00FB42B8" w:rsidRPr="007D21C3" w:rsidRDefault="00FB42B8" w:rsidP="007D21C3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D21C3"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  <w:rtl/>
                      </w:rPr>
                      <w:t>معاونت بين‌الملل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42B8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</w:t>
    </w:r>
    <w:bookmarkStart w:id="0" w:name="_GoBack"/>
    <w:r w:rsidR="00FB42B8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فرم انتخاب برترين‌هاي علمي بين ‌المللي دانشگاه تهران ـ سال </w:t>
    </w:r>
    <w:r w:rsidR="00FB42B8"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61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7B36D3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8</w:t>
    </w:r>
    <w:r w:rsidR="00FB42B8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»</w:t>
    </w:r>
  </w:p>
  <w:p w:rsidR="00FB42B8" w:rsidRPr="0003098A" w:rsidRDefault="00FB42B8" w:rsidP="000B1D0F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«بخش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 پرديس و دانشكده فعال  شماره (3)</w:t>
    </w:r>
    <w:bookmarkEnd w:id="0"/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42B8" w:rsidRPr="0003098A" w:rsidRDefault="00FB42B8" w:rsidP="00CB3764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اول ژانويه </w:t>
    </w:r>
    <w:r w:rsidR="00CB3764">
      <w:rPr>
        <w:rFonts w:ascii="IranNastaliq" w:hAnsi="IranNastaliq" w:cs="IranNastaliq" w:hint="cs"/>
        <w:sz w:val="28"/>
        <w:szCs w:val="28"/>
        <w:rtl/>
        <w:lang w:bidi="fa-IR"/>
      </w:rPr>
      <w:t>2014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</w:t>
    </w:r>
    <w:r w:rsidR="002E6619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CB3764">
      <w:rPr>
        <w:rFonts w:ascii="IranNastaliq" w:hAnsi="IranNastaliq" w:cs="IranNastaliq" w:hint="cs"/>
        <w:sz w:val="28"/>
        <w:szCs w:val="28"/>
        <w:rtl/>
        <w:lang w:bidi="fa-IR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D3" w:rsidRDefault="007B3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0837"/>
    <w:multiLevelType w:val="hybridMultilevel"/>
    <w:tmpl w:val="9396780C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A69"/>
    <w:multiLevelType w:val="multilevel"/>
    <w:tmpl w:val="4BE4E7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6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664BD"/>
    <w:multiLevelType w:val="hybridMultilevel"/>
    <w:tmpl w:val="FC7231F6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7D69"/>
    <w:multiLevelType w:val="hybridMultilevel"/>
    <w:tmpl w:val="3BAC88F0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6D0"/>
    <w:multiLevelType w:val="multilevel"/>
    <w:tmpl w:val="4E16345E"/>
    <w:lvl w:ilvl="0">
      <w:start w:val="7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BDB5F20"/>
    <w:multiLevelType w:val="hybridMultilevel"/>
    <w:tmpl w:val="4E92C284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3"/>
    <w:rsid w:val="00024389"/>
    <w:rsid w:val="0003098A"/>
    <w:rsid w:val="00031D58"/>
    <w:rsid w:val="00034FFE"/>
    <w:rsid w:val="00051ED5"/>
    <w:rsid w:val="0005699C"/>
    <w:rsid w:val="0008542F"/>
    <w:rsid w:val="000A02E0"/>
    <w:rsid w:val="000A35CC"/>
    <w:rsid w:val="000B1D0F"/>
    <w:rsid w:val="000D3F2A"/>
    <w:rsid w:val="001713A1"/>
    <w:rsid w:val="001957DB"/>
    <w:rsid w:val="001B6AD2"/>
    <w:rsid w:val="001D33E3"/>
    <w:rsid w:val="001F105C"/>
    <w:rsid w:val="0020313F"/>
    <w:rsid w:val="00207195"/>
    <w:rsid w:val="002172FE"/>
    <w:rsid w:val="00231090"/>
    <w:rsid w:val="00231D24"/>
    <w:rsid w:val="00232E30"/>
    <w:rsid w:val="002530D2"/>
    <w:rsid w:val="00276E0E"/>
    <w:rsid w:val="00290D01"/>
    <w:rsid w:val="002A27BF"/>
    <w:rsid w:val="002D2C13"/>
    <w:rsid w:val="002D4128"/>
    <w:rsid w:val="002E15BE"/>
    <w:rsid w:val="002E6619"/>
    <w:rsid w:val="00315172"/>
    <w:rsid w:val="0033144A"/>
    <w:rsid w:val="003539D6"/>
    <w:rsid w:val="003652C1"/>
    <w:rsid w:val="003C13B7"/>
    <w:rsid w:val="003E0451"/>
    <w:rsid w:val="0043062F"/>
    <w:rsid w:val="004470B6"/>
    <w:rsid w:val="00451CF1"/>
    <w:rsid w:val="00451F7F"/>
    <w:rsid w:val="00471EA3"/>
    <w:rsid w:val="0049435A"/>
    <w:rsid w:val="004974E2"/>
    <w:rsid w:val="004D37E1"/>
    <w:rsid w:val="004D46DD"/>
    <w:rsid w:val="004E04A8"/>
    <w:rsid w:val="004E27F6"/>
    <w:rsid w:val="005116E7"/>
    <w:rsid w:val="0055635E"/>
    <w:rsid w:val="00556930"/>
    <w:rsid w:val="005825CD"/>
    <w:rsid w:val="00591AB1"/>
    <w:rsid w:val="005B332B"/>
    <w:rsid w:val="005B5F8B"/>
    <w:rsid w:val="005C2D79"/>
    <w:rsid w:val="005D0683"/>
    <w:rsid w:val="005E69A4"/>
    <w:rsid w:val="005F6990"/>
    <w:rsid w:val="006003B5"/>
    <w:rsid w:val="0062289B"/>
    <w:rsid w:val="00644F68"/>
    <w:rsid w:val="00686D7C"/>
    <w:rsid w:val="006870F5"/>
    <w:rsid w:val="006954FC"/>
    <w:rsid w:val="006B214E"/>
    <w:rsid w:val="006C3ADF"/>
    <w:rsid w:val="006C61A3"/>
    <w:rsid w:val="006E7287"/>
    <w:rsid w:val="006F0091"/>
    <w:rsid w:val="006F627B"/>
    <w:rsid w:val="00707E40"/>
    <w:rsid w:val="007142D7"/>
    <w:rsid w:val="007223D0"/>
    <w:rsid w:val="00722AD5"/>
    <w:rsid w:val="007258F0"/>
    <w:rsid w:val="00731D70"/>
    <w:rsid w:val="007403A3"/>
    <w:rsid w:val="007427C1"/>
    <w:rsid w:val="00752C62"/>
    <w:rsid w:val="007743F7"/>
    <w:rsid w:val="007A314B"/>
    <w:rsid w:val="007B116D"/>
    <w:rsid w:val="007B36D3"/>
    <w:rsid w:val="007C41E7"/>
    <w:rsid w:val="007C5758"/>
    <w:rsid w:val="007D21C3"/>
    <w:rsid w:val="007E4FD9"/>
    <w:rsid w:val="007E571B"/>
    <w:rsid w:val="007F734A"/>
    <w:rsid w:val="00804E4B"/>
    <w:rsid w:val="00812508"/>
    <w:rsid w:val="008218CA"/>
    <w:rsid w:val="00821F20"/>
    <w:rsid w:val="008366FF"/>
    <w:rsid w:val="00867924"/>
    <w:rsid w:val="0087234D"/>
    <w:rsid w:val="008774B8"/>
    <w:rsid w:val="00883A6C"/>
    <w:rsid w:val="008A4DBB"/>
    <w:rsid w:val="008B4F90"/>
    <w:rsid w:val="008B73F5"/>
    <w:rsid w:val="008E4D7A"/>
    <w:rsid w:val="008F4C8A"/>
    <w:rsid w:val="008F79B7"/>
    <w:rsid w:val="00903377"/>
    <w:rsid w:val="00913106"/>
    <w:rsid w:val="00914894"/>
    <w:rsid w:val="00961E1C"/>
    <w:rsid w:val="0098070F"/>
    <w:rsid w:val="009C45CB"/>
    <w:rsid w:val="009C6056"/>
    <w:rsid w:val="009E3F29"/>
    <w:rsid w:val="009F4D74"/>
    <w:rsid w:val="00A245E2"/>
    <w:rsid w:val="00A37AF2"/>
    <w:rsid w:val="00A40CFA"/>
    <w:rsid w:val="00A60862"/>
    <w:rsid w:val="00A8061F"/>
    <w:rsid w:val="00A80C2C"/>
    <w:rsid w:val="00A9353E"/>
    <w:rsid w:val="00AB52E8"/>
    <w:rsid w:val="00AC3A6B"/>
    <w:rsid w:val="00AE5BD1"/>
    <w:rsid w:val="00AF3B30"/>
    <w:rsid w:val="00B02327"/>
    <w:rsid w:val="00B1017C"/>
    <w:rsid w:val="00B118BA"/>
    <w:rsid w:val="00B83433"/>
    <w:rsid w:val="00B83728"/>
    <w:rsid w:val="00B838DA"/>
    <w:rsid w:val="00BA59EF"/>
    <w:rsid w:val="00BA7394"/>
    <w:rsid w:val="00BE3D9E"/>
    <w:rsid w:val="00C176DD"/>
    <w:rsid w:val="00C17DCD"/>
    <w:rsid w:val="00C34CA9"/>
    <w:rsid w:val="00C42C1B"/>
    <w:rsid w:val="00C76848"/>
    <w:rsid w:val="00C930A4"/>
    <w:rsid w:val="00C974E5"/>
    <w:rsid w:val="00CA2DCC"/>
    <w:rsid w:val="00CB3764"/>
    <w:rsid w:val="00CB4ABC"/>
    <w:rsid w:val="00CB6E81"/>
    <w:rsid w:val="00D113D5"/>
    <w:rsid w:val="00D15924"/>
    <w:rsid w:val="00D15F73"/>
    <w:rsid w:val="00D17B39"/>
    <w:rsid w:val="00D53062"/>
    <w:rsid w:val="00D5341F"/>
    <w:rsid w:val="00D65475"/>
    <w:rsid w:val="00D766E5"/>
    <w:rsid w:val="00DA14D5"/>
    <w:rsid w:val="00DB2F1A"/>
    <w:rsid w:val="00DB74E0"/>
    <w:rsid w:val="00DE1C68"/>
    <w:rsid w:val="00DF0491"/>
    <w:rsid w:val="00E35AC4"/>
    <w:rsid w:val="00E61965"/>
    <w:rsid w:val="00E72DC0"/>
    <w:rsid w:val="00E7422D"/>
    <w:rsid w:val="00E878A5"/>
    <w:rsid w:val="00E9489B"/>
    <w:rsid w:val="00EA366E"/>
    <w:rsid w:val="00EA6EE6"/>
    <w:rsid w:val="00EC6DCC"/>
    <w:rsid w:val="00EF449B"/>
    <w:rsid w:val="00F40C0D"/>
    <w:rsid w:val="00FB42B8"/>
    <w:rsid w:val="00FC67EA"/>
    <w:rsid w:val="00FC7742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8889B46-638E-4848-85B1-97933BC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4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BF72-EEA5-41A0-8CB8-99FEA62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mahtab riahi</cp:lastModifiedBy>
  <cp:revision>2</cp:revision>
  <cp:lastPrinted>2012-03-04T13:01:00Z</cp:lastPrinted>
  <dcterms:created xsi:type="dcterms:W3CDTF">2012-03-03T11:53:00Z</dcterms:created>
  <dcterms:modified xsi:type="dcterms:W3CDTF">2019-01-08T04:39:00Z</dcterms:modified>
</cp:coreProperties>
</file>