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3196" w:type="dxa"/>
        <w:tblInd w:w="90" w:type="dxa"/>
        <w:tblLook w:val="04A0" w:firstRow="1" w:lastRow="0" w:firstColumn="1" w:lastColumn="0" w:noHBand="0" w:noVBand="1"/>
      </w:tblPr>
      <w:tblGrid>
        <w:gridCol w:w="1908"/>
        <w:gridCol w:w="2157"/>
        <w:gridCol w:w="2610"/>
        <w:gridCol w:w="2790"/>
        <w:gridCol w:w="3731"/>
      </w:tblGrid>
      <w:tr w:rsidR="00491664" w:rsidRPr="00854E2E" w:rsidTr="001A5482">
        <w:trPr>
          <w:trHeight w:val="538"/>
        </w:trPr>
        <w:tc>
          <w:tcPr>
            <w:tcW w:w="19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854E2E" w:rsidRDefault="006B5681" w:rsidP="006B5681">
            <w:pPr>
              <w:bidi/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</w:pPr>
            <w:r w:rsidRPr="001A5482">
              <w:rPr>
                <w:rFonts w:cs="B Zar"/>
                <w:b/>
                <w:bCs/>
                <w:i/>
                <w:iCs/>
                <w:sz w:val="32"/>
                <w:szCs w:val="32"/>
                <w:rtl/>
              </w:rPr>
              <w:t>برنامه هفتگی</w:t>
            </w:r>
            <w:r w:rsidRPr="001A5482">
              <w:rPr>
                <w:rFonts w:cs="B Zar" w:hint="cs"/>
                <w:b/>
                <w:bCs/>
                <w:i/>
                <w:i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2157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FC4587" w:rsidRDefault="00854E2E" w:rsidP="001A5482">
            <w:pPr>
              <w:bidi/>
              <w:rPr>
                <w:rFonts w:ascii="IranNastaliq" w:hAnsi="IranNastaliq" w:cs="IranNastaliq"/>
                <w:b/>
                <w:bCs/>
                <w:sz w:val="56"/>
                <w:szCs w:val="56"/>
                <w:rtl/>
              </w:rPr>
            </w:pPr>
            <w:r w:rsidRPr="00FC4587">
              <w:rPr>
                <w:rFonts w:ascii="IranNastaliq" w:hAnsi="IranNastaliq" w:cs="IranNastaliq"/>
                <w:b/>
                <w:bCs/>
                <w:sz w:val="56"/>
                <w:szCs w:val="56"/>
                <w:rtl/>
              </w:rPr>
              <w:t xml:space="preserve">سیده </w:t>
            </w:r>
            <w:r w:rsidR="00FC4587" w:rsidRPr="00FC4587">
              <w:rPr>
                <w:rFonts w:ascii="IranNastaliq" w:hAnsi="IranNastaliq" w:cs="IranNastaliq"/>
                <w:b/>
                <w:bCs/>
                <w:sz w:val="56"/>
                <w:szCs w:val="56"/>
              </w:rPr>
              <w:t xml:space="preserve">  </w:t>
            </w:r>
            <w:r w:rsidR="006B5681" w:rsidRPr="00FC4587">
              <w:rPr>
                <w:rFonts w:ascii="IranNastaliq" w:hAnsi="IranNastaliq" w:cs="IranNastaliq"/>
                <w:b/>
                <w:bCs/>
                <w:sz w:val="56"/>
                <w:szCs w:val="56"/>
                <w:rtl/>
              </w:rPr>
              <w:t>سوزان</w:t>
            </w:r>
            <w:r w:rsidR="00FC4587" w:rsidRPr="00FC4587">
              <w:rPr>
                <w:rFonts w:ascii="IranNastaliq" w:hAnsi="IranNastaliq" w:cs="IranNastaliq"/>
                <w:b/>
                <w:bCs/>
                <w:sz w:val="56"/>
                <w:szCs w:val="56"/>
              </w:rPr>
              <w:t xml:space="preserve">   </w:t>
            </w:r>
            <w:r w:rsidR="006B5681" w:rsidRPr="00FC4587">
              <w:rPr>
                <w:rFonts w:ascii="IranNastaliq" w:hAnsi="IranNastaliq" w:cs="IranNastaliq"/>
                <w:b/>
                <w:bCs/>
                <w:sz w:val="56"/>
                <w:szCs w:val="56"/>
                <w:rtl/>
              </w:rPr>
              <w:t xml:space="preserve"> انجم </w:t>
            </w:r>
            <w:r w:rsidR="001A5482">
              <w:rPr>
                <w:rFonts w:ascii="IranNastaliq" w:hAnsi="IranNastaliq" w:cs="IranNastaliq" w:hint="cs"/>
                <w:b/>
                <w:bCs/>
                <w:sz w:val="56"/>
                <w:szCs w:val="56"/>
                <w:rtl/>
              </w:rPr>
              <w:t xml:space="preserve"> ر</w:t>
            </w:r>
            <w:r w:rsidR="006B5681" w:rsidRPr="00FC4587">
              <w:rPr>
                <w:rFonts w:ascii="IranNastaliq" w:hAnsi="IranNastaliq" w:cs="IranNastaliq"/>
                <w:b/>
                <w:bCs/>
                <w:sz w:val="56"/>
                <w:szCs w:val="56"/>
                <w:rtl/>
              </w:rPr>
              <w:t>وز</w:t>
            </w:r>
          </w:p>
        </w:tc>
        <w:tc>
          <w:tcPr>
            <w:tcW w:w="261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1A5482" w:rsidRDefault="00FC4587" w:rsidP="00FC4587">
            <w:pPr>
              <w:bidi/>
              <w:jc w:val="center"/>
              <w:rPr>
                <w:rFonts w:cs="B Zar"/>
                <w:b/>
                <w:bCs/>
                <w:i/>
                <w:iCs/>
                <w:sz w:val="32"/>
                <w:szCs w:val="32"/>
                <w:rtl/>
                <w:lang w:bidi="fa-IR"/>
              </w:rPr>
            </w:pPr>
            <w:r w:rsidRPr="001A5482">
              <w:rPr>
                <w:rFonts w:cs="B Zar" w:hint="cs"/>
                <w:b/>
                <w:bCs/>
                <w:i/>
                <w:iCs/>
                <w:sz w:val="32"/>
                <w:szCs w:val="32"/>
                <w:rtl/>
              </w:rPr>
              <w:t xml:space="preserve">     نیمسال دوم</w:t>
            </w:r>
          </w:p>
        </w:tc>
        <w:tc>
          <w:tcPr>
            <w:tcW w:w="279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1A5482" w:rsidRDefault="006B5681" w:rsidP="00FC4587">
            <w:pPr>
              <w:bidi/>
              <w:jc w:val="center"/>
              <w:rPr>
                <w:rFonts w:cs="B Zar"/>
                <w:b/>
                <w:bCs/>
                <w:i/>
                <w:iCs/>
                <w:sz w:val="32"/>
                <w:szCs w:val="32"/>
                <w:rtl/>
              </w:rPr>
            </w:pPr>
            <w:r w:rsidRPr="001A5482">
              <w:rPr>
                <w:rFonts w:cs="B Zar" w:hint="cs"/>
                <w:b/>
                <w:bCs/>
                <w:i/>
                <w:iCs/>
                <w:sz w:val="32"/>
                <w:szCs w:val="32"/>
                <w:rtl/>
              </w:rPr>
              <w:t>1402-1401</w:t>
            </w:r>
          </w:p>
        </w:tc>
        <w:tc>
          <w:tcPr>
            <w:tcW w:w="373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854E2E" w:rsidRDefault="00B7649E" w:rsidP="00DD568C">
            <w:pPr>
              <w:bidi/>
              <w:jc w:val="center"/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</w:pPr>
            <w:r w:rsidRPr="001A5482">
              <w:rPr>
                <w:rFonts w:cs="B Zar" w:hint="cs"/>
                <w:b/>
                <w:bCs/>
                <w:i/>
                <w:iCs/>
                <w:sz w:val="32"/>
                <w:szCs w:val="32"/>
                <w:rtl/>
              </w:rPr>
              <w:t xml:space="preserve">محل مراجعه </w:t>
            </w:r>
            <w:r w:rsidR="006B5681" w:rsidRPr="001A5482">
              <w:rPr>
                <w:rFonts w:cs="B Zar" w:hint="cs"/>
                <w:b/>
                <w:bCs/>
                <w:i/>
                <w:iCs/>
                <w:sz w:val="32"/>
                <w:szCs w:val="32"/>
                <w:rtl/>
              </w:rPr>
              <w:t>ساختمان شماره 2</w:t>
            </w:r>
          </w:p>
        </w:tc>
      </w:tr>
      <w:tr w:rsidR="00491664" w:rsidRPr="00854E2E" w:rsidTr="00587785">
        <w:trPr>
          <w:trHeight w:val="648"/>
        </w:trPr>
        <w:tc>
          <w:tcPr>
            <w:tcW w:w="19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342D58" w:rsidRDefault="00491664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2"/>
                <w:szCs w:val="32"/>
                <w:rtl/>
              </w:rPr>
            </w:pPr>
            <w:r w:rsidRPr="00342D58">
              <w:rPr>
                <w:rFonts w:cs="B Zar"/>
                <w:b/>
                <w:bCs/>
                <w:i/>
                <w:iCs/>
                <w:sz w:val="32"/>
                <w:szCs w:val="32"/>
                <w:rtl/>
              </w:rPr>
              <w:t>روز / ساعت</w:t>
            </w:r>
          </w:p>
          <w:p w:rsidR="00491664" w:rsidRPr="00342D58" w:rsidRDefault="00491664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215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342D58" w:rsidRDefault="00244227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2"/>
                <w:szCs w:val="32"/>
                <w:rtl/>
              </w:rPr>
            </w:pPr>
            <w:r w:rsidRPr="00342D58">
              <w:rPr>
                <w:rFonts w:cs="B Zar"/>
                <w:b/>
                <w:bCs/>
                <w:i/>
                <w:iCs/>
                <w:sz w:val="32"/>
                <w:szCs w:val="32"/>
              </w:rPr>
              <w:t>8-10</w:t>
            </w:r>
          </w:p>
        </w:tc>
        <w:tc>
          <w:tcPr>
            <w:tcW w:w="2610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342D58" w:rsidRDefault="00244227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2"/>
                <w:szCs w:val="32"/>
                <w:rtl/>
              </w:rPr>
            </w:pPr>
            <w:r w:rsidRPr="00342D58">
              <w:rPr>
                <w:rFonts w:cs="B Zar"/>
                <w:b/>
                <w:bCs/>
                <w:i/>
                <w:iCs/>
                <w:sz w:val="32"/>
                <w:szCs w:val="32"/>
              </w:rPr>
              <w:t>10-12</w:t>
            </w:r>
          </w:p>
        </w:tc>
        <w:tc>
          <w:tcPr>
            <w:tcW w:w="2790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342D58" w:rsidRDefault="00244227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2"/>
                <w:szCs w:val="32"/>
                <w:rtl/>
              </w:rPr>
            </w:pPr>
            <w:r w:rsidRPr="00342D58">
              <w:rPr>
                <w:rFonts w:cs="B Zar"/>
                <w:b/>
                <w:bCs/>
                <w:i/>
                <w:iCs/>
                <w:sz w:val="32"/>
                <w:szCs w:val="32"/>
              </w:rPr>
              <w:t>13-15</w:t>
            </w:r>
          </w:p>
        </w:tc>
        <w:tc>
          <w:tcPr>
            <w:tcW w:w="373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342D58" w:rsidRDefault="00244227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2"/>
                <w:szCs w:val="32"/>
                <w:rtl/>
                <w:lang w:bidi="fa-IR"/>
              </w:rPr>
            </w:pPr>
            <w:r w:rsidRPr="00342D58">
              <w:rPr>
                <w:rFonts w:cs="B Zar"/>
                <w:b/>
                <w:bCs/>
                <w:i/>
                <w:iCs/>
                <w:sz w:val="32"/>
                <w:szCs w:val="32"/>
              </w:rPr>
              <w:t>15-17</w:t>
            </w:r>
          </w:p>
        </w:tc>
      </w:tr>
      <w:tr w:rsidR="00491664" w:rsidRPr="00854E2E" w:rsidTr="001A5482">
        <w:trPr>
          <w:trHeight w:val="1112"/>
        </w:trPr>
        <w:tc>
          <w:tcPr>
            <w:tcW w:w="190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854E2E" w:rsidRDefault="00491664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854E2E">
              <w:rPr>
                <w:rFonts w:cs="B Zar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157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8D5842" w:rsidRDefault="00A0070A" w:rsidP="0087738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D5842">
              <w:rPr>
                <w:rFonts w:cs="B Zar" w:hint="cs"/>
                <w:b/>
                <w:bCs/>
                <w:sz w:val="28"/>
                <w:szCs w:val="28"/>
                <w:rtl/>
              </w:rPr>
              <w:t>مطالعه</w:t>
            </w:r>
            <w:r w:rsidR="00707214" w:rsidRPr="008D584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و پژوهش</w:t>
            </w:r>
          </w:p>
        </w:tc>
        <w:tc>
          <w:tcPr>
            <w:tcW w:w="2610" w:type="dxa"/>
            <w:tcBorders>
              <w:top w:val="double" w:sz="12" w:space="0" w:color="auto"/>
            </w:tcBorders>
          </w:tcPr>
          <w:p w:rsidR="00491664" w:rsidRPr="00854E2E" w:rsidRDefault="00707214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342D58">
              <w:rPr>
                <w:rFonts w:cs="B Zar" w:hint="cs"/>
                <w:b/>
                <w:bCs/>
                <w:sz w:val="36"/>
                <w:szCs w:val="36"/>
                <w:rtl/>
              </w:rPr>
              <w:t>مشاوره حضوری</w:t>
            </w:r>
          </w:p>
        </w:tc>
        <w:tc>
          <w:tcPr>
            <w:tcW w:w="2790" w:type="dxa"/>
            <w:tcBorders>
              <w:top w:val="double" w:sz="12" w:space="0" w:color="auto"/>
            </w:tcBorders>
          </w:tcPr>
          <w:p w:rsidR="00491664" w:rsidRPr="00854E2E" w:rsidRDefault="00FC4587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  <w:r w:rsidRPr="001A5482">
              <w:rPr>
                <w:rFonts w:cs="B Zar" w:hint="cs"/>
                <w:b/>
                <w:bCs/>
                <w:sz w:val="32"/>
                <w:szCs w:val="32"/>
                <w:rtl/>
              </w:rPr>
              <w:t>پاسخگویی</w:t>
            </w:r>
            <w:r w:rsidRPr="001A5482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1A5482">
              <w:rPr>
                <w:rFonts w:cs="B Zar" w:hint="cs"/>
                <w:b/>
                <w:bCs/>
                <w:sz w:val="32"/>
                <w:szCs w:val="32"/>
                <w:rtl/>
              </w:rPr>
              <w:t>حضوری</w:t>
            </w:r>
            <w:r w:rsidRPr="001A5482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1A5482">
              <w:rPr>
                <w:rFonts w:cs="B Zar" w:hint="cs"/>
                <w:b/>
                <w:bCs/>
                <w:sz w:val="32"/>
                <w:szCs w:val="32"/>
                <w:rtl/>
              </w:rPr>
              <w:t>به</w:t>
            </w:r>
            <w:r w:rsidRPr="001A5482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1A5482">
              <w:rPr>
                <w:rFonts w:cs="B Zar" w:hint="cs"/>
                <w:b/>
                <w:bCs/>
                <w:sz w:val="32"/>
                <w:szCs w:val="32"/>
                <w:rtl/>
              </w:rPr>
              <w:t>دانشجویان</w:t>
            </w:r>
          </w:p>
        </w:tc>
        <w:tc>
          <w:tcPr>
            <w:tcW w:w="373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FC4587" w:rsidRDefault="00FC4587" w:rsidP="00F729CC">
            <w:pPr>
              <w:bidi/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  <w:lang w:bidi="fa-IR"/>
              </w:rPr>
            </w:pPr>
            <w:r w:rsidRPr="00FC4587">
              <w:rPr>
                <w:rFonts w:ascii="IranNastaliq" w:hAnsi="IranNastaliq" w:cs="IranNastaliq"/>
                <w:b/>
                <w:bCs/>
                <w:sz w:val="56"/>
                <w:szCs w:val="56"/>
                <w:rtl/>
                <w:lang w:bidi="fa-IR"/>
              </w:rPr>
              <w:t>متون</w:t>
            </w:r>
            <w:r w:rsidR="00F729CC">
              <w:rPr>
                <w:rFonts w:ascii="IranNastaliq" w:hAnsi="IranNastaliq" w:cs="IranNastaliq"/>
                <w:b/>
                <w:bCs/>
                <w:sz w:val="56"/>
                <w:szCs w:val="56"/>
                <w:lang w:bidi="fa-IR"/>
              </w:rPr>
              <w:t xml:space="preserve"> </w:t>
            </w:r>
            <w:r w:rsidRPr="00FC4587">
              <w:rPr>
                <w:rFonts w:ascii="IranNastaliq" w:hAnsi="IranNastaliq" w:cs="IranNastaliq"/>
                <w:b/>
                <w:bCs/>
                <w:sz w:val="56"/>
                <w:szCs w:val="56"/>
                <w:rtl/>
                <w:lang w:bidi="fa-IR"/>
              </w:rPr>
              <w:t>عرفانی</w:t>
            </w:r>
            <w:r w:rsidR="00F729CC">
              <w:rPr>
                <w:rFonts w:ascii="IranNastaliq" w:hAnsi="IranNastaliq" w:cs="IranNastaliq"/>
                <w:b/>
                <w:bCs/>
                <w:sz w:val="56"/>
                <w:szCs w:val="56"/>
                <w:lang w:bidi="fa-IR"/>
              </w:rPr>
              <w:t xml:space="preserve"> </w:t>
            </w:r>
            <w:r w:rsidRPr="00FC4587">
              <w:rPr>
                <w:rFonts w:ascii="IranNastaliq" w:hAnsi="IranNastaliq" w:cs="IranNastaliq"/>
                <w:b/>
                <w:bCs/>
                <w:sz w:val="56"/>
                <w:szCs w:val="56"/>
                <w:rtl/>
                <w:lang w:bidi="fa-IR"/>
              </w:rPr>
              <w:t xml:space="preserve"> به زبان خارجی</w:t>
            </w:r>
            <w:r w:rsidRPr="00FC4587">
              <w:rPr>
                <w:rFonts w:ascii="IranNastaliq" w:hAnsi="IranNastaliq" w:cs="IranNastaliq"/>
                <w:b/>
                <w:bCs/>
                <w:sz w:val="56"/>
                <w:szCs w:val="56"/>
                <w:lang w:bidi="fa-IR"/>
              </w:rPr>
              <w:t xml:space="preserve"> </w:t>
            </w:r>
            <w:r w:rsidRPr="00FC4587">
              <w:rPr>
                <w:rFonts w:ascii="IranNastaliq" w:hAnsi="IranNastaliq" w:cs="IranNastaliq"/>
                <w:b/>
                <w:bCs/>
                <w:sz w:val="56"/>
                <w:szCs w:val="56"/>
                <w:rtl/>
                <w:lang w:bidi="fa-IR"/>
              </w:rPr>
              <w:t xml:space="preserve"> </w:t>
            </w:r>
            <w:r w:rsidRPr="00FC4587">
              <w:rPr>
                <w:rFonts w:ascii="IranNastaliq" w:hAnsi="IranNastaliq" w:cs="IranNastaliq" w:hint="cs"/>
                <w:b/>
                <w:bCs/>
                <w:sz w:val="56"/>
                <w:szCs w:val="56"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56"/>
                <w:szCs w:val="56"/>
                <w:rtl/>
                <w:lang w:bidi="fa-IR"/>
              </w:rPr>
              <w:t>(1)</w:t>
            </w:r>
            <w:r w:rsidRPr="00FC4587">
              <w:rPr>
                <w:rFonts w:ascii="IranNastaliq" w:hAnsi="IranNastaliq" w:cs="IranNastaliq" w:hint="cs"/>
                <w:b/>
                <w:bCs/>
                <w:sz w:val="56"/>
                <w:szCs w:val="56"/>
                <w:rtl/>
                <w:lang w:bidi="fa-IR"/>
              </w:rPr>
              <w:t xml:space="preserve">   </w:t>
            </w:r>
          </w:p>
        </w:tc>
      </w:tr>
      <w:tr w:rsidR="00491664" w:rsidRPr="00854E2E" w:rsidTr="008D5842">
        <w:trPr>
          <w:trHeight w:val="845"/>
        </w:trPr>
        <w:tc>
          <w:tcPr>
            <w:tcW w:w="190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854E2E" w:rsidRDefault="00491664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</w:pPr>
            <w:r w:rsidRPr="00854E2E"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157" w:type="dxa"/>
            <w:tcBorders>
              <w:left w:val="double" w:sz="12" w:space="0" w:color="auto"/>
            </w:tcBorders>
          </w:tcPr>
          <w:p w:rsidR="00491664" w:rsidRPr="008D5842" w:rsidRDefault="00A0070A" w:rsidP="00A0070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D5842">
              <w:rPr>
                <w:rFonts w:cs="B Zar" w:hint="cs"/>
                <w:b/>
                <w:bCs/>
                <w:sz w:val="28"/>
                <w:szCs w:val="28"/>
                <w:rtl/>
              </w:rPr>
              <w:t>مطالعه</w:t>
            </w:r>
            <w:r w:rsidR="00707214" w:rsidRPr="008D584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و پژوهش</w:t>
            </w:r>
          </w:p>
        </w:tc>
        <w:tc>
          <w:tcPr>
            <w:tcW w:w="2610" w:type="dxa"/>
          </w:tcPr>
          <w:p w:rsidR="00491664" w:rsidRPr="00854E2E" w:rsidRDefault="008D5842" w:rsidP="008D5842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8D5842">
              <w:rPr>
                <w:rFonts w:cs="B Zar" w:hint="cs"/>
                <w:b/>
                <w:bCs/>
                <w:sz w:val="36"/>
                <w:szCs w:val="36"/>
                <w:rtl/>
              </w:rPr>
              <w:t>مشاوره حضوری</w:t>
            </w:r>
          </w:p>
        </w:tc>
        <w:tc>
          <w:tcPr>
            <w:tcW w:w="2790" w:type="dxa"/>
          </w:tcPr>
          <w:p w:rsidR="00491664" w:rsidRPr="00854E2E" w:rsidRDefault="00A0070A" w:rsidP="00B7649E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  <w:r w:rsidRPr="001A5482">
              <w:rPr>
                <w:rFonts w:cs="B Zar" w:hint="cs"/>
                <w:b/>
                <w:bCs/>
                <w:sz w:val="32"/>
                <w:szCs w:val="32"/>
                <w:rtl/>
              </w:rPr>
              <w:t>پاسخگویی</w:t>
            </w:r>
            <w:r w:rsidR="00707214" w:rsidRPr="001A548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حضوری</w:t>
            </w:r>
            <w:r w:rsidRPr="001A548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به دانشجویان</w:t>
            </w:r>
          </w:p>
        </w:tc>
        <w:tc>
          <w:tcPr>
            <w:tcW w:w="3731" w:type="dxa"/>
            <w:tcBorders>
              <w:right w:val="double" w:sz="12" w:space="0" w:color="auto"/>
            </w:tcBorders>
          </w:tcPr>
          <w:p w:rsidR="00491664" w:rsidRPr="009D7CA2" w:rsidRDefault="00FC4587" w:rsidP="00FC4587">
            <w:pPr>
              <w:bidi/>
              <w:jc w:val="center"/>
              <w:rPr>
                <w:rFonts w:ascii="IranNastaliq" w:hAnsi="IranNastaliq" w:cs="IranNastaliq"/>
                <w:b/>
                <w:bCs/>
                <w:sz w:val="60"/>
                <w:szCs w:val="60"/>
                <w:rtl/>
              </w:rPr>
            </w:pPr>
            <w:bookmarkStart w:id="0" w:name="_GoBack"/>
            <w:r w:rsidRPr="009D7CA2">
              <w:rPr>
                <w:rFonts w:ascii="IranNastaliq" w:hAnsi="IranNastaliq" w:cs="IranNastaliq"/>
                <w:b/>
                <w:bCs/>
                <w:sz w:val="60"/>
                <w:szCs w:val="60"/>
                <w:rtl/>
              </w:rPr>
              <w:t xml:space="preserve">دین </w:t>
            </w:r>
            <w:r w:rsidR="00F729CC">
              <w:rPr>
                <w:rFonts w:ascii="IranNastaliq" w:hAnsi="IranNastaliq" w:cs="IranNastaliq"/>
                <w:b/>
                <w:bCs/>
                <w:sz w:val="60"/>
                <w:szCs w:val="60"/>
              </w:rPr>
              <w:t xml:space="preserve"> </w:t>
            </w:r>
            <w:r w:rsidRPr="009D7CA2">
              <w:rPr>
                <w:rFonts w:ascii="IranNastaliq" w:hAnsi="IranNastaliq" w:cs="IranNastaliq"/>
                <w:b/>
                <w:bCs/>
                <w:sz w:val="60"/>
                <w:szCs w:val="60"/>
                <w:rtl/>
              </w:rPr>
              <w:t xml:space="preserve">یهود </w:t>
            </w:r>
            <w:r w:rsidRPr="009D7CA2">
              <w:rPr>
                <w:rFonts w:ascii="IranNastaliq" w:hAnsi="IranNastaliq" w:cs="IranNastaliq" w:hint="cs"/>
                <w:b/>
                <w:bCs/>
                <w:sz w:val="60"/>
                <w:szCs w:val="60"/>
                <w:rtl/>
              </w:rPr>
              <w:t xml:space="preserve">    (1) </w:t>
            </w:r>
            <w:bookmarkEnd w:id="0"/>
          </w:p>
        </w:tc>
      </w:tr>
      <w:tr w:rsidR="00491664" w:rsidRPr="00854E2E" w:rsidTr="001A5482">
        <w:trPr>
          <w:trHeight w:val="1081"/>
        </w:trPr>
        <w:tc>
          <w:tcPr>
            <w:tcW w:w="190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854E2E" w:rsidRDefault="00491664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854E2E">
              <w:rPr>
                <w:rFonts w:cs="B Zar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157" w:type="dxa"/>
            <w:tcBorders>
              <w:left w:val="double" w:sz="12" w:space="0" w:color="auto"/>
            </w:tcBorders>
          </w:tcPr>
          <w:p w:rsidR="00491664" w:rsidRPr="008D5842" w:rsidRDefault="00707214" w:rsidP="0070721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D5842">
              <w:rPr>
                <w:rFonts w:cs="B Zar" w:hint="cs"/>
                <w:b/>
                <w:bCs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2610" w:type="dxa"/>
          </w:tcPr>
          <w:p w:rsidR="00491664" w:rsidRPr="00854E2E" w:rsidRDefault="00587785" w:rsidP="00707214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587785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جلسات دانشکده</w:t>
            </w:r>
          </w:p>
        </w:tc>
        <w:tc>
          <w:tcPr>
            <w:tcW w:w="2790" w:type="dxa"/>
          </w:tcPr>
          <w:p w:rsidR="00491664" w:rsidRPr="00854E2E" w:rsidRDefault="001A5482" w:rsidP="001A5482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  <w:r w:rsidRPr="009D7CA2">
              <w:rPr>
                <w:rFonts w:cs="B Zar" w:hint="cs"/>
                <w:b/>
                <w:bCs/>
                <w:sz w:val="32"/>
                <w:szCs w:val="32"/>
                <w:rtl/>
              </w:rPr>
              <w:t>پاسخگویی حضوری به دانشجویان</w:t>
            </w:r>
          </w:p>
        </w:tc>
        <w:tc>
          <w:tcPr>
            <w:tcW w:w="3731" w:type="dxa"/>
            <w:tcBorders>
              <w:right w:val="double" w:sz="12" w:space="0" w:color="auto"/>
            </w:tcBorders>
          </w:tcPr>
          <w:p w:rsidR="00491664" w:rsidRPr="001A5482" w:rsidRDefault="00FC4587" w:rsidP="00B7649E">
            <w:pPr>
              <w:bidi/>
              <w:jc w:val="center"/>
              <w:rPr>
                <w:rFonts w:ascii="IranNastaliq" w:hAnsi="IranNastaliq" w:cs="IranNastaliq"/>
                <w:b/>
                <w:bCs/>
                <w:sz w:val="64"/>
                <w:szCs w:val="64"/>
                <w:rtl/>
              </w:rPr>
            </w:pPr>
            <w:r w:rsidRPr="001A5482">
              <w:rPr>
                <w:rFonts w:ascii="IranNastaliq" w:hAnsi="IranNastaliq" w:cs="IranNastaliq"/>
                <w:b/>
                <w:bCs/>
                <w:sz w:val="64"/>
                <w:szCs w:val="64"/>
                <w:rtl/>
              </w:rPr>
              <w:t xml:space="preserve">متون عرفانی فارسی </w:t>
            </w:r>
            <w:r w:rsidRPr="001A5482">
              <w:rPr>
                <w:rFonts w:ascii="IranNastaliq" w:hAnsi="IranNastaliq" w:cs="IranNastaliq" w:hint="cs"/>
                <w:b/>
                <w:bCs/>
                <w:sz w:val="64"/>
                <w:szCs w:val="64"/>
                <w:rtl/>
              </w:rPr>
              <w:t xml:space="preserve"> (1)</w:t>
            </w:r>
          </w:p>
        </w:tc>
      </w:tr>
      <w:tr w:rsidR="00491664" w:rsidRPr="00854E2E" w:rsidTr="001A5482">
        <w:trPr>
          <w:trHeight w:val="1313"/>
        </w:trPr>
        <w:tc>
          <w:tcPr>
            <w:tcW w:w="190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854E2E" w:rsidRDefault="00491664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</w:pPr>
            <w:r w:rsidRPr="00854E2E"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157" w:type="dxa"/>
            <w:tcBorders>
              <w:left w:val="double" w:sz="12" w:space="0" w:color="auto"/>
            </w:tcBorders>
          </w:tcPr>
          <w:p w:rsidR="00491664" w:rsidRPr="008D5842" w:rsidRDefault="00707214" w:rsidP="0070721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D5842">
              <w:rPr>
                <w:rFonts w:cs="B Zar" w:hint="cs"/>
                <w:b/>
                <w:bCs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2610" w:type="dxa"/>
          </w:tcPr>
          <w:p w:rsidR="00491664" w:rsidRPr="009D7CA2" w:rsidRDefault="00E5242C" w:rsidP="009D7CA2">
            <w:pPr>
              <w:bidi/>
              <w:jc w:val="center"/>
              <w:rPr>
                <w:rFonts w:ascii="IranNastaliq" w:hAnsi="IranNastaliq" w:cs="B Zar"/>
                <w:b/>
                <w:bCs/>
                <w:sz w:val="36"/>
                <w:szCs w:val="36"/>
                <w:rtl/>
                <w:lang w:bidi="fa-IR"/>
              </w:rPr>
            </w:pPr>
            <w:r w:rsidRPr="009D7CA2">
              <w:rPr>
                <w:rFonts w:ascii="IranNastaliq" w:hAnsi="IranNastaliq" w:cs="B Zar"/>
                <w:b/>
                <w:bCs/>
                <w:sz w:val="40"/>
                <w:szCs w:val="40"/>
                <w:rtl/>
                <w:lang w:bidi="fa-IR"/>
              </w:rPr>
              <w:t xml:space="preserve">جلسات گروه </w:t>
            </w:r>
          </w:p>
        </w:tc>
        <w:tc>
          <w:tcPr>
            <w:tcW w:w="2790" w:type="dxa"/>
          </w:tcPr>
          <w:p w:rsidR="00491664" w:rsidRPr="00854E2E" w:rsidRDefault="001A5482" w:rsidP="001A5482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  <w:r w:rsidRPr="001A5482">
              <w:rPr>
                <w:rFonts w:cs="B Zar" w:hint="cs"/>
                <w:b/>
                <w:bCs/>
                <w:sz w:val="36"/>
                <w:szCs w:val="36"/>
                <w:rtl/>
              </w:rPr>
              <w:t>مشاوره حضوری</w:t>
            </w:r>
          </w:p>
        </w:tc>
        <w:tc>
          <w:tcPr>
            <w:tcW w:w="3731" w:type="dxa"/>
            <w:tcBorders>
              <w:right w:val="double" w:sz="12" w:space="0" w:color="auto"/>
            </w:tcBorders>
          </w:tcPr>
          <w:p w:rsidR="00491664" w:rsidRPr="001A5482" w:rsidRDefault="00FC4587" w:rsidP="00B7649E">
            <w:pPr>
              <w:bidi/>
              <w:jc w:val="center"/>
              <w:rPr>
                <w:rFonts w:ascii="IranNastaliq" w:hAnsi="IranNastaliq" w:cs="IranNastaliq"/>
                <w:b/>
                <w:bCs/>
                <w:sz w:val="60"/>
                <w:szCs w:val="60"/>
                <w:rtl/>
              </w:rPr>
            </w:pPr>
            <w:r w:rsidRPr="001A5482">
              <w:rPr>
                <w:rFonts w:ascii="IranNastaliq" w:hAnsi="IranNastaliq" w:cs="IranNastaliq"/>
                <w:b/>
                <w:bCs/>
                <w:sz w:val="60"/>
                <w:szCs w:val="60"/>
                <w:rtl/>
              </w:rPr>
              <w:t>آشنایی</w:t>
            </w:r>
            <w:r w:rsidRPr="001A5482">
              <w:rPr>
                <w:rFonts w:ascii="IranNastaliq" w:hAnsi="IranNastaliq" w:cs="IranNastaliq" w:hint="cs"/>
                <w:b/>
                <w:bCs/>
                <w:sz w:val="60"/>
                <w:szCs w:val="60"/>
                <w:rtl/>
              </w:rPr>
              <w:t xml:space="preserve"> </w:t>
            </w:r>
            <w:r w:rsidRPr="001A5482">
              <w:rPr>
                <w:rFonts w:ascii="IranNastaliq" w:hAnsi="IranNastaliq" w:cs="IranNastaliq"/>
                <w:b/>
                <w:bCs/>
                <w:sz w:val="60"/>
                <w:szCs w:val="60"/>
                <w:rtl/>
              </w:rPr>
              <w:t xml:space="preserve"> با </w:t>
            </w:r>
            <w:r w:rsidRPr="001A5482">
              <w:rPr>
                <w:rFonts w:ascii="IranNastaliq" w:hAnsi="IranNastaliq" w:cs="IranNastaliq" w:hint="cs"/>
                <w:b/>
                <w:bCs/>
                <w:sz w:val="60"/>
                <w:szCs w:val="60"/>
                <w:rtl/>
              </w:rPr>
              <w:t xml:space="preserve"> </w:t>
            </w:r>
            <w:r w:rsidRPr="001A5482">
              <w:rPr>
                <w:rFonts w:ascii="IranNastaliq" w:hAnsi="IranNastaliq" w:cs="IranNastaliq"/>
                <w:b/>
                <w:bCs/>
                <w:sz w:val="60"/>
                <w:szCs w:val="60"/>
                <w:rtl/>
              </w:rPr>
              <w:t xml:space="preserve">ادیان </w:t>
            </w:r>
            <w:r w:rsidRPr="001A5482">
              <w:rPr>
                <w:rFonts w:ascii="IranNastaliq" w:hAnsi="IranNastaliq" w:cs="IranNastaliq" w:hint="cs"/>
                <w:b/>
                <w:bCs/>
                <w:sz w:val="60"/>
                <w:szCs w:val="60"/>
                <w:rtl/>
              </w:rPr>
              <w:t xml:space="preserve"> </w:t>
            </w:r>
            <w:r w:rsidRPr="001A5482">
              <w:rPr>
                <w:rFonts w:ascii="IranNastaliq" w:hAnsi="IranNastaliq" w:cs="IranNastaliq"/>
                <w:b/>
                <w:bCs/>
                <w:sz w:val="60"/>
                <w:szCs w:val="60"/>
                <w:rtl/>
              </w:rPr>
              <w:t>بزرگ</w:t>
            </w:r>
          </w:p>
        </w:tc>
      </w:tr>
      <w:tr w:rsidR="00491664" w:rsidRPr="00854E2E" w:rsidTr="00587785">
        <w:trPr>
          <w:trHeight w:val="737"/>
        </w:trPr>
        <w:tc>
          <w:tcPr>
            <w:tcW w:w="190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854E2E" w:rsidRDefault="00491664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</w:pPr>
            <w:r w:rsidRPr="00854E2E"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854E2E" w:rsidRDefault="00491664" w:rsidP="00877383">
            <w:pPr>
              <w:bidi/>
              <w:jc w:val="center"/>
              <w:rPr>
                <w:rFonts w:cs="B Zar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157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8D5842" w:rsidRDefault="00854E2E" w:rsidP="00854E2E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D5842">
              <w:rPr>
                <w:rFonts w:cs="B Zar" w:hint="cs"/>
                <w:b/>
                <w:bCs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2610" w:type="dxa"/>
            <w:tcBorders>
              <w:bottom w:val="double" w:sz="12" w:space="0" w:color="auto"/>
            </w:tcBorders>
          </w:tcPr>
          <w:p w:rsidR="00491664" w:rsidRPr="00854E2E" w:rsidRDefault="00854E2E" w:rsidP="00877383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854E2E">
              <w:rPr>
                <w:rFonts w:cs="B Zar" w:hint="cs"/>
                <w:b/>
                <w:bCs/>
                <w:sz w:val="36"/>
                <w:szCs w:val="36"/>
                <w:rtl/>
              </w:rPr>
              <w:t>مشاوره</w:t>
            </w:r>
          </w:p>
        </w:tc>
        <w:tc>
          <w:tcPr>
            <w:tcW w:w="2790" w:type="dxa"/>
            <w:tcBorders>
              <w:bottom w:val="double" w:sz="12" w:space="0" w:color="auto"/>
            </w:tcBorders>
          </w:tcPr>
          <w:p w:rsidR="00491664" w:rsidRPr="00854E2E" w:rsidRDefault="00587785" w:rsidP="00587785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  <w:r w:rsidRPr="00587785">
              <w:rPr>
                <w:rFonts w:cs="B Zar" w:hint="cs"/>
                <w:b/>
                <w:bCs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373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854E2E" w:rsidRDefault="00587785" w:rsidP="00587785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587785">
              <w:rPr>
                <w:rFonts w:cs="B Zar" w:hint="cs"/>
                <w:b/>
                <w:bCs/>
                <w:sz w:val="32"/>
                <w:szCs w:val="32"/>
                <w:rtl/>
              </w:rPr>
              <w:t>مطالعه و پژوهش</w:t>
            </w:r>
          </w:p>
        </w:tc>
      </w:tr>
    </w:tbl>
    <w:p w:rsidR="00796C1E" w:rsidRPr="00854E2E" w:rsidRDefault="00796C1E" w:rsidP="00587785">
      <w:pPr>
        <w:bidi/>
        <w:rPr>
          <w:rFonts w:cs="B Zar"/>
          <w:b/>
          <w:bCs/>
          <w:sz w:val="36"/>
          <w:szCs w:val="36"/>
        </w:rPr>
      </w:pPr>
    </w:p>
    <w:sectPr w:rsidR="00796C1E" w:rsidRPr="00854E2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F"/>
    <w:rsid w:val="0000094F"/>
    <w:rsid w:val="00065411"/>
    <w:rsid w:val="001A5482"/>
    <w:rsid w:val="002102DD"/>
    <w:rsid w:val="002259B5"/>
    <w:rsid w:val="00244227"/>
    <w:rsid w:val="003207B1"/>
    <w:rsid w:val="00342D58"/>
    <w:rsid w:val="00491664"/>
    <w:rsid w:val="00587785"/>
    <w:rsid w:val="006B5681"/>
    <w:rsid w:val="00707214"/>
    <w:rsid w:val="00796C1E"/>
    <w:rsid w:val="007E3BC0"/>
    <w:rsid w:val="00854E2E"/>
    <w:rsid w:val="008D5842"/>
    <w:rsid w:val="009D7CA2"/>
    <w:rsid w:val="00A0070A"/>
    <w:rsid w:val="00B7649E"/>
    <w:rsid w:val="00DD568C"/>
    <w:rsid w:val="00E5242C"/>
    <w:rsid w:val="00E8008F"/>
    <w:rsid w:val="00F729CC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BC71"/>
  <w15:docId w15:val="{6B64BC7B-4F3F-44B8-AEA1-BD60FF04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s2t4ostad</cp:lastModifiedBy>
  <cp:revision>14</cp:revision>
  <cp:lastPrinted>2022-09-29T11:40:00Z</cp:lastPrinted>
  <dcterms:created xsi:type="dcterms:W3CDTF">2022-09-15T07:54:00Z</dcterms:created>
  <dcterms:modified xsi:type="dcterms:W3CDTF">2023-02-22T13:56:00Z</dcterms:modified>
</cp:coreProperties>
</file>